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2C" w:rsidRPr="00BF7DB1" w:rsidRDefault="00BF7DB1" w:rsidP="00BF7DB1">
      <w:pPr>
        <w:jc w:val="center"/>
        <w:rPr>
          <w:rFonts w:ascii="Arial" w:hAnsi="Arial" w:cs="Arial"/>
          <w:b/>
          <w:sz w:val="24"/>
          <w:szCs w:val="24"/>
        </w:rPr>
      </w:pPr>
      <w:r w:rsidRPr="00BF7DB1">
        <w:rPr>
          <w:rFonts w:ascii="Arial" w:hAnsi="Arial" w:cs="Arial"/>
          <w:b/>
          <w:sz w:val="24"/>
          <w:szCs w:val="24"/>
        </w:rPr>
        <w:t>ANEXO DE RESPUESTA</w:t>
      </w:r>
      <w:r w:rsidR="00583DAC">
        <w:rPr>
          <w:rFonts w:ascii="Arial" w:hAnsi="Arial" w:cs="Arial"/>
          <w:b/>
          <w:sz w:val="24"/>
          <w:szCs w:val="24"/>
        </w:rPr>
        <w:t>S</w:t>
      </w:r>
      <w:r w:rsidRPr="00BF7DB1">
        <w:rPr>
          <w:rFonts w:ascii="Arial" w:hAnsi="Arial" w:cs="Arial"/>
          <w:b/>
          <w:sz w:val="24"/>
          <w:szCs w:val="24"/>
        </w:rPr>
        <w:t xml:space="preserve"> No. </w:t>
      </w:r>
      <w:r w:rsidR="004E2314">
        <w:rPr>
          <w:rFonts w:ascii="Arial" w:hAnsi="Arial" w:cs="Arial"/>
          <w:b/>
          <w:sz w:val="24"/>
          <w:szCs w:val="24"/>
        </w:rPr>
        <w:t>3</w:t>
      </w:r>
    </w:p>
    <w:p w:rsidR="00BF7DB1" w:rsidRDefault="00BF7DB1" w:rsidP="00BF7DB1">
      <w:pPr>
        <w:jc w:val="center"/>
        <w:rPr>
          <w:rFonts w:ascii="Arial" w:hAnsi="Arial" w:cs="Arial"/>
          <w:b/>
          <w:sz w:val="24"/>
          <w:szCs w:val="24"/>
        </w:rPr>
      </w:pPr>
      <w:r w:rsidRPr="00BF7DB1">
        <w:rPr>
          <w:rFonts w:ascii="Arial" w:hAnsi="Arial" w:cs="Arial"/>
          <w:b/>
          <w:sz w:val="24"/>
          <w:szCs w:val="24"/>
        </w:rPr>
        <w:t>HOGAR CABAÑAS</w:t>
      </w:r>
    </w:p>
    <w:p w:rsidR="00BF7DB1" w:rsidRPr="00BF7DB1" w:rsidRDefault="00BF7DB1">
      <w:pPr>
        <w:rPr>
          <w:rFonts w:ascii="Arial" w:hAnsi="Arial" w:cs="Arial"/>
          <w:b/>
          <w:sz w:val="18"/>
          <w:szCs w:val="18"/>
        </w:rPr>
      </w:pPr>
    </w:p>
    <w:p w:rsidR="00BF7DB1" w:rsidRPr="00BF7DB1" w:rsidRDefault="00BF7DB1" w:rsidP="00BF7DB1">
      <w:pPr>
        <w:jc w:val="center"/>
        <w:rPr>
          <w:rFonts w:ascii="Arial" w:hAnsi="Arial" w:cs="Arial"/>
          <w:b/>
          <w:sz w:val="22"/>
          <w:szCs w:val="22"/>
        </w:rPr>
      </w:pPr>
      <w:r w:rsidRPr="00BF7DB1">
        <w:rPr>
          <w:rFonts w:ascii="Arial" w:hAnsi="Arial" w:cs="Arial"/>
          <w:b/>
          <w:sz w:val="22"/>
          <w:szCs w:val="22"/>
        </w:rPr>
        <w:t>Auditoria por los periodos que comprenden del 01 de Junio al 31 de Diciembre del 2016 y del 01 de Enero al 31 de Marzo del 2017 y eventos posteriores.</w:t>
      </w:r>
    </w:p>
    <w:p w:rsidR="00BF7DB1" w:rsidRPr="00BF7DB1" w:rsidRDefault="00BF7DB1">
      <w:pPr>
        <w:rPr>
          <w:sz w:val="22"/>
          <w:szCs w:val="22"/>
        </w:rPr>
      </w:pPr>
    </w:p>
    <w:p w:rsidR="00BF7DB1" w:rsidRPr="00BF7DB1" w:rsidRDefault="00BF7DB1" w:rsidP="00BF7DB1">
      <w:pPr>
        <w:jc w:val="right"/>
        <w:rPr>
          <w:rFonts w:ascii="Arial" w:hAnsi="Arial" w:cs="Arial"/>
          <w:b/>
          <w:sz w:val="22"/>
          <w:szCs w:val="22"/>
        </w:rPr>
      </w:pPr>
      <w:r w:rsidRPr="00BF7DB1">
        <w:rPr>
          <w:rFonts w:ascii="Arial" w:hAnsi="Arial" w:cs="Arial"/>
          <w:b/>
          <w:sz w:val="22"/>
          <w:szCs w:val="22"/>
        </w:rPr>
        <w:t>Observacion</w:t>
      </w:r>
      <w:r w:rsidR="004E2314">
        <w:rPr>
          <w:rFonts w:ascii="Arial" w:hAnsi="Arial" w:cs="Arial"/>
          <w:b/>
          <w:sz w:val="22"/>
          <w:szCs w:val="22"/>
        </w:rPr>
        <w:t xml:space="preserve"> 3</w:t>
      </w:r>
      <w:r w:rsidR="00B64AFF">
        <w:rPr>
          <w:rFonts w:ascii="Arial" w:hAnsi="Arial" w:cs="Arial"/>
          <w:b/>
          <w:sz w:val="22"/>
          <w:szCs w:val="22"/>
        </w:rPr>
        <w:t>.3</w:t>
      </w:r>
    </w:p>
    <w:p w:rsidR="00BF7DB1" w:rsidRPr="00BF7DB1" w:rsidRDefault="00BF7DB1" w:rsidP="00BF7DB1">
      <w:pPr>
        <w:rPr>
          <w:rFonts w:ascii="Arial" w:hAnsi="Arial" w:cs="Arial"/>
          <w:b/>
          <w:sz w:val="22"/>
          <w:szCs w:val="22"/>
        </w:rPr>
      </w:pPr>
      <w:r w:rsidRPr="00BF7DB1">
        <w:rPr>
          <w:rFonts w:ascii="Arial" w:hAnsi="Arial" w:cs="Arial"/>
          <w:b/>
          <w:sz w:val="22"/>
          <w:szCs w:val="22"/>
        </w:rPr>
        <w:t>Respuesta</w:t>
      </w:r>
      <w:r w:rsidR="00B64AFF">
        <w:rPr>
          <w:rFonts w:ascii="Arial" w:hAnsi="Arial" w:cs="Arial"/>
          <w:b/>
          <w:sz w:val="22"/>
          <w:szCs w:val="22"/>
        </w:rPr>
        <w:t>s</w:t>
      </w:r>
      <w:r w:rsidRPr="00BF7DB1">
        <w:rPr>
          <w:rFonts w:ascii="Arial" w:hAnsi="Arial" w:cs="Arial"/>
          <w:b/>
          <w:sz w:val="22"/>
          <w:szCs w:val="22"/>
        </w:rPr>
        <w:t>:</w:t>
      </w:r>
    </w:p>
    <w:p w:rsidR="00BF7DB1" w:rsidRPr="00BF7DB1" w:rsidRDefault="00BF7DB1" w:rsidP="00BF7DB1">
      <w:pPr>
        <w:rPr>
          <w:rFonts w:ascii="Arial" w:hAnsi="Arial" w:cs="Arial"/>
          <w:b/>
        </w:rPr>
      </w:pPr>
    </w:p>
    <w:p w:rsidR="004E2314" w:rsidRPr="004E2314" w:rsidRDefault="004E2314" w:rsidP="004E2314">
      <w:pPr>
        <w:pStyle w:val="Sinespaciado"/>
        <w:tabs>
          <w:tab w:val="left" w:pos="2580"/>
        </w:tabs>
        <w:spacing w:line="276" w:lineRule="auto"/>
        <w:ind w:right="97"/>
        <w:jc w:val="both"/>
        <w:rPr>
          <w:rFonts w:ascii="Arial" w:hAnsi="Arial" w:cs="Arial"/>
          <w:sz w:val="22"/>
          <w:szCs w:val="22"/>
        </w:rPr>
      </w:pPr>
      <w:r w:rsidRPr="004E2314">
        <w:rPr>
          <w:rFonts w:ascii="Arial" w:hAnsi="Arial" w:cs="Arial"/>
          <w:b/>
          <w:sz w:val="22"/>
          <w:szCs w:val="22"/>
        </w:rPr>
        <w:t xml:space="preserve">3.3 </w:t>
      </w:r>
      <w:r w:rsidRPr="004E2314">
        <w:rPr>
          <w:rFonts w:ascii="Arial" w:hAnsi="Arial" w:cs="Arial"/>
          <w:sz w:val="22"/>
          <w:szCs w:val="22"/>
        </w:rPr>
        <w:t>De la compra e instalación de circuito cerrado por la cantidad de $404,631.05 para Casa Varones y Hogar Cabañas,</w:t>
      </w:r>
      <w:r>
        <w:rPr>
          <w:rFonts w:ascii="Arial" w:hAnsi="Arial" w:cs="Arial"/>
          <w:sz w:val="22"/>
          <w:szCs w:val="22"/>
        </w:rPr>
        <w:t xml:space="preserve"> </w:t>
      </w:r>
      <w:r w:rsidRPr="004E2314">
        <w:rPr>
          <w:rFonts w:ascii="Arial" w:hAnsi="Arial" w:cs="Arial"/>
          <w:sz w:val="22"/>
          <w:szCs w:val="22"/>
        </w:rPr>
        <w:t xml:space="preserve">me permito informar que el Lic. Oscar Alonso Mateos Maestro, Encargado de Soporte Técnico de este Organismo, llevó a cabo la revisión de la instalación del mismo, e informó que dicho proyecto está concluido,  </w:t>
      </w:r>
      <w:bookmarkStart w:id="0" w:name="_GoBack"/>
      <w:bookmarkEnd w:id="0"/>
      <w:r w:rsidRPr="004E2314">
        <w:rPr>
          <w:rFonts w:ascii="Arial" w:hAnsi="Arial" w:cs="Arial"/>
          <w:sz w:val="22"/>
          <w:szCs w:val="22"/>
        </w:rPr>
        <w:t xml:space="preserve">llevándose a cabo el suministro e instalación total de los bienes adquiridos. Se anexa copia del Acta de Entrega-Recepción </w:t>
      </w:r>
      <w:r w:rsidRPr="004E2314">
        <w:rPr>
          <w:rFonts w:ascii="Arial" w:hAnsi="Arial" w:cs="Arial"/>
          <w:b/>
          <w:sz w:val="22"/>
          <w:szCs w:val="22"/>
        </w:rPr>
        <w:t>ST-001-2017</w:t>
      </w:r>
      <w:r w:rsidRPr="004E2314">
        <w:rPr>
          <w:rFonts w:ascii="Arial" w:hAnsi="Arial" w:cs="Arial"/>
          <w:sz w:val="22"/>
          <w:szCs w:val="22"/>
        </w:rPr>
        <w:t>.</w:t>
      </w:r>
    </w:p>
    <w:p w:rsidR="004E2314" w:rsidRPr="004E2314" w:rsidRDefault="004E2314" w:rsidP="004E2314">
      <w:pPr>
        <w:pStyle w:val="Sinespaciado"/>
        <w:tabs>
          <w:tab w:val="left" w:pos="2580"/>
        </w:tabs>
        <w:spacing w:line="276" w:lineRule="auto"/>
        <w:ind w:right="97"/>
        <w:jc w:val="both"/>
        <w:rPr>
          <w:rFonts w:ascii="Arial" w:hAnsi="Arial" w:cs="Arial"/>
          <w:sz w:val="22"/>
          <w:szCs w:val="22"/>
        </w:rPr>
      </w:pPr>
    </w:p>
    <w:p w:rsidR="004E2314" w:rsidRPr="004E2314" w:rsidRDefault="004E2314" w:rsidP="004E2314">
      <w:pPr>
        <w:pStyle w:val="Sinespaciado"/>
        <w:tabs>
          <w:tab w:val="left" w:pos="2580"/>
        </w:tabs>
        <w:spacing w:line="276" w:lineRule="auto"/>
        <w:ind w:right="97"/>
        <w:jc w:val="both"/>
        <w:rPr>
          <w:rFonts w:ascii="Arial" w:hAnsi="Arial" w:cs="Arial"/>
          <w:sz w:val="22"/>
          <w:szCs w:val="22"/>
        </w:rPr>
      </w:pPr>
      <w:r w:rsidRPr="004E2314">
        <w:rPr>
          <w:rFonts w:ascii="Arial" w:hAnsi="Arial" w:cs="Arial"/>
          <w:b/>
          <w:sz w:val="22"/>
          <w:szCs w:val="22"/>
        </w:rPr>
        <w:t xml:space="preserve">3.4 </w:t>
      </w:r>
      <w:r w:rsidRPr="004E2314">
        <w:rPr>
          <w:rFonts w:ascii="Arial" w:hAnsi="Arial" w:cs="Arial"/>
          <w:sz w:val="22"/>
          <w:szCs w:val="22"/>
        </w:rPr>
        <w:t>En lo que refiere a la contratación de los servicios del Colegio de Ingenieros del Estado de Jalisco, A.C.; para la realización de los dictámenes estructural y de mecánica de suelos por la cantidad de $195,868.96; me permito informar lo siguiente:</w:t>
      </w:r>
    </w:p>
    <w:p w:rsidR="004E2314" w:rsidRPr="004E2314" w:rsidRDefault="004E2314" w:rsidP="004E2314">
      <w:pPr>
        <w:pStyle w:val="Sinespaciado"/>
        <w:tabs>
          <w:tab w:val="left" w:pos="2580"/>
        </w:tabs>
        <w:spacing w:line="276" w:lineRule="auto"/>
        <w:ind w:right="97"/>
        <w:jc w:val="both"/>
        <w:rPr>
          <w:rFonts w:ascii="Arial" w:hAnsi="Arial" w:cs="Arial"/>
          <w:sz w:val="22"/>
          <w:szCs w:val="22"/>
        </w:rPr>
      </w:pPr>
    </w:p>
    <w:p w:rsidR="004E2314" w:rsidRPr="004E2314" w:rsidRDefault="004E2314" w:rsidP="004E2314">
      <w:pPr>
        <w:pStyle w:val="Sinespaciado"/>
        <w:tabs>
          <w:tab w:val="left" w:pos="2580"/>
        </w:tabs>
        <w:spacing w:line="276" w:lineRule="auto"/>
        <w:ind w:right="97"/>
        <w:jc w:val="both"/>
        <w:rPr>
          <w:rFonts w:ascii="Arial" w:hAnsi="Arial" w:cs="Arial"/>
          <w:sz w:val="22"/>
          <w:szCs w:val="22"/>
        </w:rPr>
      </w:pPr>
      <w:r w:rsidRPr="004E2314">
        <w:rPr>
          <w:rFonts w:ascii="Arial" w:hAnsi="Arial" w:cs="Arial"/>
          <w:sz w:val="22"/>
          <w:szCs w:val="22"/>
        </w:rPr>
        <w:t>Se procedió a llevar a cabo el dictamen y fallo de adjudicación directa, mismo que se anexa, fundamentado por los artículos 73, fracción IV y V, y 74, punto 1 de la Ley de Compras Gubernamentales, Enajenaciones y Contratación de Servicios del Estado de Jalisco de acuerdo a lo siguiente:</w:t>
      </w:r>
    </w:p>
    <w:p w:rsidR="004E2314" w:rsidRPr="004E2314" w:rsidRDefault="004E2314" w:rsidP="004E2314">
      <w:pPr>
        <w:pStyle w:val="Sinespaciado"/>
        <w:tabs>
          <w:tab w:val="left" w:pos="2580"/>
        </w:tabs>
        <w:spacing w:line="276" w:lineRule="auto"/>
        <w:ind w:right="97"/>
        <w:jc w:val="both"/>
        <w:rPr>
          <w:rFonts w:ascii="Arial" w:hAnsi="Arial" w:cs="Arial"/>
          <w:sz w:val="22"/>
          <w:szCs w:val="22"/>
        </w:rPr>
      </w:pPr>
    </w:p>
    <w:p w:rsidR="004E2314" w:rsidRPr="004E2314" w:rsidRDefault="004E2314" w:rsidP="004E2314">
      <w:pPr>
        <w:pStyle w:val="Sinespaciado"/>
        <w:tabs>
          <w:tab w:val="left" w:pos="2580"/>
        </w:tabs>
        <w:spacing w:line="276" w:lineRule="auto"/>
        <w:ind w:right="97"/>
        <w:jc w:val="both"/>
        <w:rPr>
          <w:rFonts w:ascii="Arial" w:hAnsi="Arial" w:cs="Arial"/>
          <w:sz w:val="22"/>
          <w:szCs w:val="22"/>
        </w:rPr>
      </w:pPr>
      <w:r w:rsidRPr="004E2314">
        <w:rPr>
          <w:rFonts w:ascii="Arial" w:hAnsi="Arial" w:cs="Arial"/>
          <w:sz w:val="22"/>
          <w:szCs w:val="22"/>
        </w:rPr>
        <w:t xml:space="preserve">Para la integración del Programa Específico de Protección Civil de este Organismo, mismo que reviste </w:t>
      </w:r>
      <w:r w:rsidRPr="004E2314">
        <w:rPr>
          <w:rFonts w:ascii="Arial" w:hAnsi="Arial" w:cs="Arial"/>
          <w:b/>
          <w:sz w:val="22"/>
          <w:szCs w:val="22"/>
        </w:rPr>
        <w:t>carácter de urgente</w:t>
      </w:r>
      <w:r w:rsidRPr="004E2314">
        <w:rPr>
          <w:rFonts w:ascii="Arial" w:hAnsi="Arial" w:cs="Arial"/>
          <w:sz w:val="22"/>
          <w:szCs w:val="22"/>
        </w:rPr>
        <w:t xml:space="preserve"> de acuerdo a los parámetros establecidos por la Unidad de Protección Civil de Zapopan, la Jefatura de Seguridad y Protección Civil de la Secretaría de Educación Jalisco y el Instituto de la Infraestructura Física Educativa del Estado de Jalisco, se requiere contar con un Dictamen Técnico Estructural del inmueble así como Estudio de Mecánica de Suelos.</w:t>
      </w:r>
    </w:p>
    <w:p w:rsidR="004E2314" w:rsidRPr="004E2314" w:rsidRDefault="004E2314" w:rsidP="004E2314">
      <w:pPr>
        <w:pStyle w:val="Sinespaciado"/>
        <w:tabs>
          <w:tab w:val="left" w:pos="2580"/>
        </w:tabs>
        <w:spacing w:line="276" w:lineRule="auto"/>
        <w:ind w:right="97"/>
        <w:jc w:val="both"/>
        <w:rPr>
          <w:rFonts w:ascii="Arial" w:hAnsi="Arial" w:cs="Arial"/>
          <w:sz w:val="22"/>
          <w:szCs w:val="22"/>
        </w:rPr>
      </w:pPr>
    </w:p>
    <w:p w:rsidR="004E2314" w:rsidRPr="004E2314" w:rsidRDefault="004E2314" w:rsidP="004E2314">
      <w:pPr>
        <w:pStyle w:val="Sinespaciado"/>
        <w:tabs>
          <w:tab w:val="left" w:pos="2580"/>
        </w:tabs>
        <w:spacing w:line="276" w:lineRule="auto"/>
        <w:ind w:right="97"/>
        <w:jc w:val="both"/>
        <w:rPr>
          <w:rFonts w:ascii="Arial" w:hAnsi="Arial" w:cs="Arial"/>
          <w:sz w:val="22"/>
          <w:szCs w:val="22"/>
        </w:rPr>
      </w:pPr>
      <w:r w:rsidRPr="004E2314">
        <w:rPr>
          <w:rFonts w:ascii="Arial" w:hAnsi="Arial" w:cs="Arial"/>
          <w:sz w:val="22"/>
          <w:szCs w:val="22"/>
        </w:rPr>
        <w:t>La Jefatura de Seguridad y Protección Civil de la Secretaría de Educación Jalisco asesoró a este Organismo para la adecuada elaboración del Programa Específico de Protección Civil y consideró necesario la realización de Planos actualizados del Centro de Trabajo, por lo tanto mediante oficio 991/2016 remitido por este Organismo al Instituto de la Infraestructura Física Educativa del Estado de Jalisco se solicitó apoyo de dicha dependencia para la ejecución de un estudio estructural y un estudio de mecánica de suelos, sin embargo la Dirección General de dicho Instituto mediante oficio DGI/DPP/F/0085/2017 (se anexa), informó  la negativa a dicha petición, comunicando que dicha solicitud podría hacerse con el Colegio de Ingenieros Civiles del Estado de Jalisco.</w:t>
      </w:r>
    </w:p>
    <w:p w:rsidR="00BF7DB1" w:rsidRPr="004E2314" w:rsidRDefault="00BF7DB1" w:rsidP="004E2314">
      <w:pPr>
        <w:spacing w:line="276" w:lineRule="auto"/>
        <w:jc w:val="both"/>
        <w:rPr>
          <w:sz w:val="22"/>
          <w:szCs w:val="22"/>
        </w:rPr>
      </w:pPr>
    </w:p>
    <w:sectPr w:rsidR="00BF7DB1" w:rsidRPr="004E2314" w:rsidSect="00BF7DB1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DB1"/>
    <w:rsid w:val="00014AD7"/>
    <w:rsid w:val="000A4ACC"/>
    <w:rsid w:val="000B416C"/>
    <w:rsid w:val="000C7686"/>
    <w:rsid w:val="001C52B4"/>
    <w:rsid w:val="003C1F9D"/>
    <w:rsid w:val="004E2314"/>
    <w:rsid w:val="00583DAC"/>
    <w:rsid w:val="005D5632"/>
    <w:rsid w:val="0064452F"/>
    <w:rsid w:val="006C6313"/>
    <w:rsid w:val="00720DAC"/>
    <w:rsid w:val="00732047"/>
    <w:rsid w:val="00963D93"/>
    <w:rsid w:val="009653E0"/>
    <w:rsid w:val="009A2AD7"/>
    <w:rsid w:val="00B64AFF"/>
    <w:rsid w:val="00BF7DB1"/>
    <w:rsid w:val="00C055BC"/>
    <w:rsid w:val="00CB2E49"/>
    <w:rsid w:val="00D223AC"/>
    <w:rsid w:val="00D40FFD"/>
    <w:rsid w:val="00E42EE3"/>
    <w:rsid w:val="00FE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B1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E2314"/>
    <w:pPr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5</cp:revision>
  <dcterms:created xsi:type="dcterms:W3CDTF">2018-07-30T18:08:00Z</dcterms:created>
  <dcterms:modified xsi:type="dcterms:W3CDTF">2018-07-30T20:24:00Z</dcterms:modified>
</cp:coreProperties>
</file>