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41" w:rsidRPr="00BB2228" w:rsidRDefault="00C177D0" w:rsidP="009538C9">
      <w:pPr>
        <w:pStyle w:val="Textoindependiente"/>
        <w:jc w:val="center"/>
        <w:rPr>
          <w:rFonts w:cs="Arial"/>
          <w:b/>
          <w:bCs/>
          <w:sz w:val="28"/>
          <w:szCs w:val="28"/>
        </w:rPr>
      </w:pPr>
      <w:r>
        <w:rPr>
          <w:rFonts w:cs="Arial"/>
          <w:b/>
          <w:bCs/>
          <w:sz w:val="28"/>
          <w:szCs w:val="28"/>
        </w:rPr>
        <w:t>ANEXO “F</w:t>
      </w:r>
      <w:r w:rsidR="00BB2228" w:rsidRPr="00BB2228">
        <w:rPr>
          <w:rFonts w:cs="Arial"/>
          <w:b/>
          <w:bCs/>
          <w:sz w:val="28"/>
          <w:szCs w:val="28"/>
        </w:rPr>
        <w:t>”</w:t>
      </w:r>
    </w:p>
    <w:p w:rsidR="009538C9" w:rsidRPr="00BB2228" w:rsidRDefault="009538C9" w:rsidP="009538C9">
      <w:pPr>
        <w:pStyle w:val="Textoindependiente"/>
        <w:jc w:val="center"/>
        <w:rPr>
          <w:rFonts w:cs="Arial"/>
          <w:b/>
          <w:bCs/>
          <w:sz w:val="28"/>
          <w:szCs w:val="28"/>
        </w:rPr>
      </w:pPr>
    </w:p>
    <w:p w:rsidR="009538C9" w:rsidRPr="00BB2228" w:rsidRDefault="009538C9" w:rsidP="009538C9">
      <w:pPr>
        <w:pStyle w:val="Textoindependiente"/>
        <w:jc w:val="center"/>
        <w:rPr>
          <w:rFonts w:cs="Arial"/>
          <w:b/>
          <w:bCs/>
          <w:sz w:val="21"/>
          <w:szCs w:val="21"/>
        </w:rPr>
      </w:pPr>
      <w:r w:rsidRPr="00BB2228">
        <w:rPr>
          <w:rFonts w:cs="Arial"/>
          <w:b/>
          <w:bCs/>
          <w:sz w:val="21"/>
          <w:szCs w:val="21"/>
        </w:rPr>
        <w:t>FIDEICOMISO DE TURISMO DE LA ZONA METROPOLITANA DE GUADALAJARA</w:t>
      </w:r>
    </w:p>
    <w:p w:rsidR="009860CE" w:rsidRDefault="009538C9" w:rsidP="00BB2228">
      <w:pPr>
        <w:pStyle w:val="Textoindependiente"/>
        <w:jc w:val="center"/>
        <w:rPr>
          <w:rFonts w:cs="Arial"/>
          <w:b/>
          <w:bCs/>
        </w:rPr>
      </w:pPr>
      <w:r w:rsidRPr="00BB2228">
        <w:rPr>
          <w:rFonts w:cs="Arial"/>
          <w:b/>
          <w:bCs/>
          <w:sz w:val="21"/>
          <w:szCs w:val="21"/>
        </w:rPr>
        <w:t xml:space="preserve">Auditoria </w:t>
      </w:r>
      <w:r w:rsidR="00BB2228" w:rsidRPr="0073607B">
        <w:rPr>
          <w:rFonts w:cs="Arial"/>
          <w:b/>
        </w:rPr>
        <w:t>1° de enero al 31 de diciembre 2015, y del 01 de enero al 31 de diciembre del 2016 y Eventos Posteriores</w:t>
      </w:r>
      <w:r w:rsidR="00BB2228" w:rsidRPr="0073607B">
        <w:rPr>
          <w:rFonts w:cs="Arial"/>
          <w:b/>
          <w:bCs/>
        </w:rPr>
        <w:t>.</w:t>
      </w:r>
    </w:p>
    <w:p w:rsidR="00BB2228" w:rsidRPr="00BB2228" w:rsidRDefault="00BB2228" w:rsidP="00BB2228">
      <w:pPr>
        <w:pStyle w:val="Textoindependiente"/>
        <w:jc w:val="center"/>
        <w:rPr>
          <w:rFonts w:cs="Arial"/>
          <w:b/>
          <w:sz w:val="21"/>
          <w:szCs w:val="21"/>
        </w:rPr>
      </w:pPr>
    </w:p>
    <w:p w:rsidR="009860CE" w:rsidRDefault="00C177D0" w:rsidP="00BB2228">
      <w:pPr>
        <w:pStyle w:val="Textoindependiente"/>
        <w:jc w:val="right"/>
        <w:rPr>
          <w:rFonts w:cs="Arial"/>
          <w:b/>
          <w:sz w:val="21"/>
          <w:szCs w:val="21"/>
        </w:rPr>
      </w:pPr>
      <w:r>
        <w:rPr>
          <w:rFonts w:cs="Arial"/>
          <w:b/>
          <w:sz w:val="21"/>
          <w:szCs w:val="21"/>
        </w:rPr>
        <w:t>Observaciones</w:t>
      </w:r>
      <w:r w:rsidR="00F45965">
        <w:rPr>
          <w:rFonts w:cs="Arial"/>
          <w:b/>
          <w:sz w:val="21"/>
          <w:szCs w:val="21"/>
        </w:rPr>
        <w:t xml:space="preserve"> No. 1.</w:t>
      </w:r>
      <w:r>
        <w:rPr>
          <w:rFonts w:cs="Arial"/>
          <w:b/>
          <w:sz w:val="21"/>
          <w:szCs w:val="21"/>
        </w:rPr>
        <w:t>8 Y 1.9</w:t>
      </w:r>
      <w:r w:rsidR="009860CE" w:rsidRPr="00BB2228">
        <w:rPr>
          <w:rFonts w:cs="Arial"/>
          <w:b/>
          <w:sz w:val="21"/>
          <w:szCs w:val="21"/>
        </w:rPr>
        <w:t>.  P</w:t>
      </w:r>
      <w:r>
        <w:rPr>
          <w:rFonts w:cs="Arial"/>
          <w:b/>
          <w:sz w:val="21"/>
          <w:szCs w:val="21"/>
        </w:rPr>
        <w:t xml:space="preserve">ágina  7 </w:t>
      </w:r>
      <w:r w:rsidR="00BB2228">
        <w:rPr>
          <w:rFonts w:cs="Arial"/>
          <w:b/>
          <w:sz w:val="21"/>
          <w:szCs w:val="21"/>
        </w:rPr>
        <w:t>de 1</w:t>
      </w:r>
      <w:r w:rsidR="002A37EC">
        <w:rPr>
          <w:rFonts w:cs="Arial"/>
          <w:b/>
          <w:sz w:val="21"/>
          <w:szCs w:val="21"/>
        </w:rPr>
        <w:t>2</w:t>
      </w:r>
    </w:p>
    <w:p w:rsidR="00C177D0" w:rsidRPr="00E13013" w:rsidRDefault="00C177D0" w:rsidP="00C177D0">
      <w:pPr>
        <w:jc w:val="both"/>
        <w:rPr>
          <w:rFonts w:ascii="Arial" w:hAnsi="Arial" w:cs="Arial"/>
        </w:rPr>
      </w:pPr>
      <w:r>
        <w:rPr>
          <w:rFonts w:ascii="Arial" w:hAnsi="Arial" w:cs="Arial"/>
          <w:b/>
          <w:lang w:eastAsia="es-MX"/>
        </w:rPr>
        <w:t>1.0.- Egresos.</w:t>
      </w:r>
    </w:p>
    <w:p w:rsidR="00C177D0" w:rsidRPr="00E13013" w:rsidRDefault="00C177D0" w:rsidP="00C177D0">
      <w:pPr>
        <w:jc w:val="both"/>
        <w:rPr>
          <w:rFonts w:ascii="Arial" w:hAnsi="Arial" w:cs="Arial"/>
          <w:b/>
          <w:i/>
          <w:u w:val="single"/>
        </w:rPr>
      </w:pPr>
      <w:r w:rsidRPr="00E13013">
        <w:rPr>
          <w:rFonts w:ascii="Arial" w:hAnsi="Arial" w:cs="Arial"/>
          <w:b/>
          <w:i/>
          <w:u w:val="single"/>
        </w:rPr>
        <w:t>Comprobantes a nombre de terceros.</w:t>
      </w:r>
      <w:bookmarkStart w:id="0" w:name="_GoBack"/>
      <w:bookmarkEnd w:id="0"/>
    </w:p>
    <w:p w:rsidR="00D53D5C" w:rsidRPr="00E13013" w:rsidRDefault="00D53D5C" w:rsidP="00D53D5C">
      <w:pPr>
        <w:pStyle w:val="Prrafodelista"/>
        <w:ind w:left="0"/>
        <w:jc w:val="both"/>
        <w:rPr>
          <w:rFonts w:ascii="Arial" w:hAnsi="Arial" w:cs="Arial"/>
          <w:b/>
          <w:i/>
          <w:sz w:val="20"/>
          <w:szCs w:val="20"/>
          <w:u w:val="single"/>
          <w:lang w:eastAsia="es-MX"/>
        </w:rPr>
      </w:pPr>
    </w:p>
    <w:p w:rsidR="00051F4B" w:rsidRPr="00F45965" w:rsidRDefault="00051F4B">
      <w:pPr>
        <w:rPr>
          <w:rFonts w:ascii="Arial" w:hAnsi="Arial" w:cs="Arial"/>
          <w:b/>
          <w:i/>
          <w:u w:val="single"/>
        </w:rPr>
      </w:pPr>
      <w:r w:rsidRPr="00F45965">
        <w:rPr>
          <w:rFonts w:ascii="Arial" w:hAnsi="Arial" w:cs="Arial"/>
          <w:b/>
          <w:i/>
          <w:u w:val="single"/>
        </w:rPr>
        <w:t>Contestación:</w:t>
      </w:r>
    </w:p>
    <w:p w:rsidR="00C177D0" w:rsidRPr="00C177D0" w:rsidRDefault="00C177D0" w:rsidP="002A37EC">
      <w:pPr>
        <w:widowControl w:val="0"/>
        <w:spacing w:after="240" w:line="259" w:lineRule="exact"/>
        <w:ind w:right="-45"/>
        <w:jc w:val="both"/>
        <w:rPr>
          <w:rFonts w:ascii="Arial" w:hAnsi="Arial" w:cs="Arial"/>
          <w:sz w:val="18"/>
          <w:szCs w:val="18"/>
        </w:rPr>
      </w:pPr>
      <w:r w:rsidRPr="00C177D0">
        <w:rPr>
          <w:rStyle w:val="Cuerpodeltexto6Versales"/>
          <w:b/>
          <w:sz w:val="20"/>
          <w:szCs w:val="20"/>
        </w:rPr>
        <w:t>1.8.-</w:t>
      </w:r>
      <w:r w:rsidRPr="00C177D0">
        <w:rPr>
          <w:rStyle w:val="Cuerpodeltexto6Versales"/>
          <w:sz w:val="18"/>
          <w:szCs w:val="18"/>
        </w:rPr>
        <w:t xml:space="preserve">En CUANTO A LA OBSERVACIÓN MARCADA CON EL NÚMERO </w:t>
      </w:r>
      <w:r w:rsidRPr="00C177D0">
        <w:rPr>
          <w:rStyle w:val="Cuerpodeltexto6105pto"/>
          <w:sz w:val="18"/>
          <w:szCs w:val="18"/>
        </w:rPr>
        <w:t xml:space="preserve">1.8 </w:t>
      </w:r>
      <w:r w:rsidRPr="00C177D0">
        <w:rPr>
          <w:rFonts w:ascii="Arial" w:hAnsi="Arial" w:cs="Arial"/>
          <w:sz w:val="18"/>
          <w:szCs w:val="18"/>
        </w:rPr>
        <w:t xml:space="preserve">DEL OFICIO DE MÉRITO, EN LA CUAL LA CONTRALORÍA DEL ESTADO OBSERVÓ QUE “SE HAN ENCONTRADO FACTURAS QUE NO HAN SIDO EMITIDAS A NOMBRE DEL FIDEICOMISO”, POR UN MONTO DE </w:t>
      </w:r>
      <w:r w:rsidRPr="00C177D0">
        <w:rPr>
          <w:rStyle w:val="Cuerpodeltexto6105pto"/>
          <w:sz w:val="18"/>
          <w:szCs w:val="18"/>
        </w:rPr>
        <w:t>$1</w:t>
      </w:r>
      <w:r w:rsidR="003839B2">
        <w:rPr>
          <w:rStyle w:val="Cuerpodeltexto6105pto"/>
          <w:sz w:val="18"/>
          <w:szCs w:val="18"/>
        </w:rPr>
        <w:t>’</w:t>
      </w:r>
      <w:r w:rsidR="003839B2" w:rsidRPr="00C177D0">
        <w:rPr>
          <w:rStyle w:val="Cuerpodeltexto6105pto"/>
          <w:sz w:val="18"/>
          <w:szCs w:val="18"/>
        </w:rPr>
        <w:t>864,252.16</w:t>
      </w:r>
      <w:r w:rsidRPr="00C177D0">
        <w:rPr>
          <w:rFonts w:ascii="Arial" w:hAnsi="Arial" w:cs="Arial"/>
          <w:sz w:val="18"/>
          <w:szCs w:val="18"/>
        </w:rPr>
        <w:t>, SE SEÑALA LO SIGUIEN</w:t>
      </w:r>
      <w:r>
        <w:rPr>
          <w:rFonts w:ascii="Arial" w:hAnsi="Arial" w:cs="Arial"/>
          <w:sz w:val="18"/>
          <w:szCs w:val="18"/>
        </w:rPr>
        <w:t>TE:</w:t>
      </w:r>
    </w:p>
    <w:p w:rsidR="00C177D0" w:rsidRDefault="00C177D0" w:rsidP="002A37EC">
      <w:pPr>
        <w:spacing w:after="240" w:line="259" w:lineRule="exact"/>
        <w:ind w:right="-45"/>
        <w:jc w:val="both"/>
        <w:rPr>
          <w:rFonts w:ascii="Arial" w:hAnsi="Arial" w:cs="Arial"/>
          <w:sz w:val="18"/>
          <w:szCs w:val="18"/>
        </w:rPr>
      </w:pPr>
      <w:r w:rsidRPr="00C177D0">
        <w:rPr>
          <w:rStyle w:val="Cuerpodeltexto6105pto"/>
          <w:sz w:val="18"/>
          <w:szCs w:val="18"/>
        </w:rPr>
        <w:t xml:space="preserve">LA </w:t>
      </w:r>
      <w:r w:rsidRPr="00C177D0">
        <w:rPr>
          <w:rFonts w:ascii="Arial" w:hAnsi="Arial" w:cs="Arial"/>
          <w:sz w:val="18"/>
          <w:szCs w:val="18"/>
        </w:rPr>
        <w:t xml:space="preserve">CONTRATACIÓN DE A LA COMPAÑÍA </w:t>
      </w:r>
      <w:r w:rsidRPr="00C177D0">
        <w:rPr>
          <w:rStyle w:val="Cuerpodeltexto6Cursiva"/>
          <w:sz w:val="18"/>
          <w:szCs w:val="18"/>
        </w:rPr>
        <w:t>"PREFERRED HOTEL GROUP"</w:t>
      </w:r>
      <w:r w:rsidRPr="00C177D0">
        <w:rPr>
          <w:rStyle w:val="Cuerpodeltexto6105pto"/>
          <w:sz w:val="18"/>
          <w:szCs w:val="18"/>
        </w:rPr>
        <w:t xml:space="preserve">(PHG) </w:t>
      </w:r>
      <w:r w:rsidRPr="00C177D0">
        <w:rPr>
          <w:rFonts w:ascii="Arial" w:hAnsi="Arial" w:cs="Arial"/>
          <w:sz w:val="18"/>
          <w:szCs w:val="18"/>
        </w:rPr>
        <w:t xml:space="preserve">EN LA PÓLIZA NO. </w:t>
      </w:r>
      <w:r w:rsidRPr="00C177D0">
        <w:rPr>
          <w:rStyle w:val="Cuerpodeltexto6105pto"/>
          <w:sz w:val="18"/>
          <w:szCs w:val="18"/>
        </w:rPr>
        <w:t xml:space="preserve">63 </w:t>
      </w:r>
      <w:r w:rsidRPr="00C177D0">
        <w:rPr>
          <w:rFonts w:ascii="Arial" w:hAnsi="Arial" w:cs="Arial"/>
          <w:sz w:val="18"/>
          <w:szCs w:val="18"/>
        </w:rPr>
        <w:t xml:space="preserve">POR UN MONTO DE </w:t>
      </w:r>
      <w:r w:rsidRPr="00C177D0">
        <w:rPr>
          <w:rStyle w:val="Cuerpodeltexto6105pto"/>
          <w:sz w:val="18"/>
          <w:szCs w:val="18"/>
        </w:rPr>
        <w:t xml:space="preserve">$1,856,046.40 </w:t>
      </w:r>
      <w:r w:rsidRPr="00C177D0">
        <w:rPr>
          <w:rFonts w:ascii="Arial" w:hAnsi="Arial" w:cs="Arial"/>
          <w:sz w:val="18"/>
          <w:szCs w:val="18"/>
        </w:rPr>
        <w:t xml:space="preserve">FUE APROBADA EN LA SESIÓN DUCENTÉSIMA VIGÉSIMA SÉPTIMA CON FECHA DE </w:t>
      </w:r>
      <w:r w:rsidRPr="00C177D0">
        <w:rPr>
          <w:rStyle w:val="Cuerpodeltexto6105pto"/>
          <w:sz w:val="18"/>
          <w:szCs w:val="18"/>
        </w:rPr>
        <w:t xml:space="preserve">21 </w:t>
      </w:r>
      <w:r w:rsidRPr="00C177D0">
        <w:rPr>
          <w:rFonts w:ascii="Arial" w:hAnsi="Arial" w:cs="Arial"/>
          <w:sz w:val="18"/>
          <w:szCs w:val="18"/>
        </w:rPr>
        <w:t xml:space="preserve">DE ENERO DE </w:t>
      </w:r>
      <w:r w:rsidRPr="00C177D0">
        <w:rPr>
          <w:rStyle w:val="Cuerpodeltexto6105pto"/>
          <w:sz w:val="18"/>
          <w:szCs w:val="18"/>
        </w:rPr>
        <w:t xml:space="preserve">2016 </w:t>
      </w:r>
      <w:r w:rsidRPr="00C177D0">
        <w:rPr>
          <w:rFonts w:ascii="Arial" w:hAnsi="Arial" w:cs="Arial"/>
          <w:sz w:val="18"/>
          <w:szCs w:val="18"/>
        </w:rPr>
        <w:t xml:space="preserve">BAJO EL ACUERDO </w:t>
      </w:r>
      <w:r w:rsidRPr="00C177D0">
        <w:rPr>
          <w:rStyle w:val="Cuerpodeltexto6105pto"/>
          <w:sz w:val="18"/>
          <w:szCs w:val="18"/>
        </w:rPr>
        <w:t xml:space="preserve">(54/2015), </w:t>
      </w:r>
      <w:r w:rsidRPr="00C177D0">
        <w:rPr>
          <w:rFonts w:ascii="Arial" w:hAnsi="Arial" w:cs="Arial"/>
          <w:sz w:val="18"/>
          <w:szCs w:val="18"/>
        </w:rPr>
        <w:t xml:space="preserve">ENEL CUAL SE ENCARGÓ A LOS DIRECTORES DE LA OFICINA DE VISITANTES Y CONVENCIONES PARA QUE APROVECHARAN LA CONTRATACIÓN DE DICHA COMPAÑÍA, LA CUAL FUE MATERIALIZADA MEDIANTE LA CELEBRACIÓN DEL CONVENIO ENTRE ESTA ÚLTIMA Y </w:t>
      </w:r>
      <w:r w:rsidRPr="00C177D0">
        <w:rPr>
          <w:rStyle w:val="Cuerpodeltexto6105pto"/>
          <w:sz w:val="18"/>
          <w:szCs w:val="18"/>
        </w:rPr>
        <w:t xml:space="preserve">PHG </w:t>
      </w:r>
      <w:r w:rsidRPr="00C177D0">
        <w:rPr>
          <w:rFonts w:ascii="Arial" w:hAnsi="Arial" w:cs="Arial"/>
          <w:sz w:val="18"/>
          <w:szCs w:val="18"/>
        </w:rPr>
        <w:t xml:space="preserve">CON FECHA DEL </w:t>
      </w:r>
      <w:r w:rsidRPr="00C177D0">
        <w:rPr>
          <w:rStyle w:val="Cuerpodeltexto6105pto"/>
          <w:sz w:val="18"/>
          <w:szCs w:val="18"/>
        </w:rPr>
        <w:t xml:space="preserve">2 </w:t>
      </w:r>
      <w:r w:rsidRPr="00C177D0">
        <w:rPr>
          <w:rFonts w:ascii="Arial" w:hAnsi="Arial" w:cs="Arial"/>
          <w:sz w:val="18"/>
          <w:szCs w:val="18"/>
        </w:rPr>
        <w:t xml:space="preserve">DE MARZO DE </w:t>
      </w:r>
      <w:r w:rsidRPr="00C177D0">
        <w:rPr>
          <w:rStyle w:val="Cuerpodeltexto6105pto"/>
          <w:sz w:val="18"/>
          <w:szCs w:val="18"/>
        </w:rPr>
        <w:t xml:space="preserve">2016 </w:t>
      </w:r>
      <w:r w:rsidRPr="00C177D0">
        <w:rPr>
          <w:rFonts w:ascii="Arial" w:hAnsi="Arial" w:cs="Arial"/>
          <w:sz w:val="18"/>
          <w:szCs w:val="18"/>
        </w:rPr>
        <w:t>EL CUAL SOPORTA EL GASTO SEÑALADO.</w:t>
      </w:r>
    </w:p>
    <w:p w:rsidR="00C177D0" w:rsidRPr="00C177D0" w:rsidRDefault="00C177D0" w:rsidP="002A37EC">
      <w:pPr>
        <w:spacing w:after="240" w:line="259" w:lineRule="exact"/>
        <w:ind w:right="-45"/>
        <w:jc w:val="both"/>
        <w:rPr>
          <w:rFonts w:ascii="Arial" w:hAnsi="Arial" w:cs="Arial"/>
          <w:sz w:val="18"/>
          <w:szCs w:val="18"/>
        </w:rPr>
      </w:pPr>
      <w:r w:rsidRPr="00C177D0">
        <w:rPr>
          <w:rFonts w:ascii="Arial" w:hAnsi="Arial" w:cs="Arial"/>
          <w:sz w:val="18"/>
          <w:szCs w:val="18"/>
        </w:rPr>
        <w:t xml:space="preserve">CON MOTIVO DE LO ANTERIOR, LA FACTURA QUE </w:t>
      </w:r>
      <w:r w:rsidRPr="00C177D0">
        <w:rPr>
          <w:rStyle w:val="Cuerpodeltexto6105pto"/>
          <w:sz w:val="18"/>
          <w:szCs w:val="18"/>
        </w:rPr>
        <w:t xml:space="preserve">PHG </w:t>
      </w:r>
      <w:r w:rsidRPr="00C177D0">
        <w:rPr>
          <w:rFonts w:ascii="Arial" w:hAnsi="Arial" w:cs="Arial"/>
          <w:sz w:val="18"/>
          <w:szCs w:val="18"/>
        </w:rPr>
        <w:t>EMITIÓ POR TAL CONTRATACIÓN SE DIRIGIÓ A LA OFICINA DE VISITANTES Y CONVENCIONES, PERO ELLO NO IMPLICA UNA CONTINGENCIA FISCAL, SINO QUE FUE EL INSTRUMENTO UTILIZADO PARA LOGRAR LA CONTRATACIÓN DE DICHA EMPRESA EXTRANJERA.</w:t>
      </w:r>
    </w:p>
    <w:p w:rsidR="00C177D0" w:rsidRDefault="00C177D0" w:rsidP="002A37EC">
      <w:pPr>
        <w:spacing w:after="0" w:line="259" w:lineRule="exact"/>
        <w:ind w:right="-45"/>
        <w:jc w:val="both"/>
        <w:rPr>
          <w:rFonts w:ascii="Arial" w:hAnsi="Arial" w:cs="Arial"/>
          <w:sz w:val="18"/>
          <w:szCs w:val="18"/>
        </w:rPr>
      </w:pPr>
      <w:r w:rsidRPr="00C177D0">
        <w:rPr>
          <w:rStyle w:val="Cuerpodeltexto6Versales"/>
          <w:sz w:val="18"/>
          <w:szCs w:val="18"/>
        </w:rPr>
        <w:t xml:space="preserve">Por OTRA PARTE, en relación al pago realizado a la COMPAÑÍA </w:t>
      </w:r>
      <w:r w:rsidRPr="002A37EC">
        <w:rPr>
          <w:rStyle w:val="Cuerpodeltexto6Versales"/>
          <w:sz w:val="20"/>
          <w:szCs w:val="20"/>
        </w:rPr>
        <w:t xml:space="preserve">mc allen </w:t>
      </w:r>
      <w:r w:rsidRPr="00C177D0">
        <w:rPr>
          <w:rStyle w:val="Cuerpodeltexto6Versales"/>
          <w:sz w:val="18"/>
          <w:szCs w:val="18"/>
        </w:rPr>
        <w:t>CHAMBER OF COMMERCE EN LA PÓLIZA NO. 61 FUE EMITIDO EN EL EXTRANJERO COMO PARTE DE UNA COMISIÓN ENCOMENDADA A LA SRITA MARIA NOEMI CEDILLO Gómez, quien participó representando al fideicomiso en dicho evento,</w:t>
      </w:r>
      <w:r w:rsidRPr="00C177D0">
        <w:rPr>
          <w:rFonts w:ascii="Arial" w:hAnsi="Arial" w:cs="Arial"/>
          <w:sz w:val="18"/>
          <w:szCs w:val="18"/>
        </w:rPr>
        <w:t xml:space="preserve"> MISMO QUE EMITIÓ EL RECIBO DEL GASTO DE SU PARTICIPACIÓN A NOMBRE DEL ASISTENTE A DICHO EVENTO, CON LO QUE SE DOCUMENTA SU ASISTENCIA Y PARTICIPACIÓN.</w:t>
      </w:r>
    </w:p>
    <w:p w:rsidR="00C177D0" w:rsidRPr="00BB2228" w:rsidRDefault="00C177D0" w:rsidP="002A37EC">
      <w:pPr>
        <w:spacing w:after="240" w:line="264" w:lineRule="exact"/>
        <w:ind w:right="-45"/>
        <w:jc w:val="both"/>
        <w:rPr>
          <w:rFonts w:cs="Arial"/>
          <w:b/>
          <w:bCs/>
          <w:sz w:val="28"/>
          <w:szCs w:val="28"/>
        </w:rPr>
      </w:pPr>
      <w:r w:rsidRPr="00C177D0">
        <w:rPr>
          <w:rFonts w:ascii="Arial" w:hAnsi="Arial" w:cs="Arial"/>
          <w:sz w:val="18"/>
          <w:szCs w:val="18"/>
        </w:rPr>
        <w:t xml:space="preserve">LOS DOCUMENTOS SEÑALADOS EN PÁRRAFOS ANTERIORES SE AGREGAN COMO </w:t>
      </w:r>
      <w:r w:rsidRPr="00C177D0">
        <w:rPr>
          <w:rStyle w:val="Cuerpodeltexto6Negrita"/>
          <w:sz w:val="18"/>
          <w:szCs w:val="18"/>
        </w:rPr>
        <w:t>ANEXO 7.</w:t>
      </w:r>
    </w:p>
    <w:p w:rsidR="00C177D0" w:rsidRPr="00BB2228" w:rsidRDefault="00C177D0" w:rsidP="00C177D0">
      <w:pPr>
        <w:pStyle w:val="Textoindependiente"/>
        <w:jc w:val="center"/>
        <w:rPr>
          <w:rFonts w:cs="Arial"/>
          <w:b/>
          <w:bCs/>
          <w:sz w:val="28"/>
          <w:szCs w:val="28"/>
        </w:rPr>
      </w:pPr>
    </w:p>
    <w:p w:rsidR="00352356" w:rsidRPr="00E13013" w:rsidRDefault="00352356" w:rsidP="00352356">
      <w:pPr>
        <w:jc w:val="both"/>
        <w:rPr>
          <w:rFonts w:ascii="Arial" w:hAnsi="Arial" w:cs="Arial"/>
          <w:b/>
          <w:i/>
          <w:u w:val="single"/>
        </w:rPr>
      </w:pPr>
      <w:r w:rsidRPr="00E13013">
        <w:rPr>
          <w:rFonts w:ascii="Arial" w:hAnsi="Arial" w:cs="Arial"/>
          <w:b/>
          <w:i/>
          <w:u w:val="single"/>
        </w:rPr>
        <w:t xml:space="preserve">Pago de comisiones </w:t>
      </w:r>
    </w:p>
    <w:p w:rsidR="004A0690" w:rsidRDefault="002A37EC" w:rsidP="002A37EC">
      <w:pPr>
        <w:widowControl w:val="0"/>
        <w:spacing w:after="0" w:line="264" w:lineRule="exact"/>
        <w:ind w:left="142" w:right="96"/>
        <w:jc w:val="both"/>
        <w:rPr>
          <w:rFonts w:ascii="Arial" w:hAnsi="Arial" w:cs="Arial"/>
          <w:sz w:val="20"/>
          <w:szCs w:val="20"/>
        </w:rPr>
      </w:pPr>
      <w:r w:rsidRPr="002A37EC">
        <w:rPr>
          <w:rStyle w:val="Cuerpodeltexto6Versales"/>
          <w:b/>
          <w:sz w:val="20"/>
          <w:szCs w:val="20"/>
        </w:rPr>
        <w:t xml:space="preserve">1.9.- </w:t>
      </w:r>
      <w:r w:rsidRPr="002A37EC">
        <w:rPr>
          <w:rStyle w:val="Cuerpodeltexto6Versales"/>
          <w:sz w:val="20"/>
          <w:szCs w:val="20"/>
        </w:rPr>
        <w:t>EN CUANTO A LA OBSERVACIÓN MARCADA CON EL NÚMERO 1.9 DEL OFICIO DE MÉRITO, EN EL QUE SE SEÑALA UNA REFERENCIA DE QUE “LA TARIFA ES COMISIONABLE AL 10% A COFSA POR UN MONTO DE 52,960.00”, SE SEÑALA LO SIGUIENTE:</w:t>
      </w:r>
      <w:r w:rsidRPr="002A37EC">
        <w:rPr>
          <w:rStyle w:val="CuerpodeltextoVersales"/>
          <w:sz w:val="20"/>
          <w:szCs w:val="20"/>
        </w:rPr>
        <w:t xml:space="preserve">DEL COMPROBANTE DE PAGO SEÑALADO EN ESTA OBSERVACIÓN, NO SE ENCUENTRA </w:t>
      </w:r>
      <w:r w:rsidRPr="002A37EC">
        <w:rPr>
          <w:rFonts w:ascii="Arial" w:hAnsi="Arial" w:cs="Arial"/>
          <w:sz w:val="20"/>
          <w:szCs w:val="20"/>
        </w:rPr>
        <w:t xml:space="preserve">NINGÚN CONCEPTO POR EL QUE SE HAYA COBRADO COMISIÓN POR SERVICIOS A </w:t>
      </w:r>
      <w:r w:rsidRPr="002A37EC">
        <w:rPr>
          <w:rStyle w:val="Cuerpodeltexto105pto"/>
          <w:sz w:val="20"/>
          <w:szCs w:val="20"/>
        </w:rPr>
        <w:t xml:space="preserve">COFSA, </w:t>
      </w:r>
      <w:r w:rsidRPr="002A37EC">
        <w:rPr>
          <w:rFonts w:ascii="Arial" w:hAnsi="Arial" w:cs="Arial"/>
          <w:sz w:val="20"/>
          <w:szCs w:val="20"/>
        </w:rPr>
        <w:t>POR LO CUAL AL HABER CONSOLIDADO ESE COMPROBANTE Y COBRADO EL SERVICIO CORRESPONDIENTE AL FIDEICOMISO DE TURISMO DE LA ZONA</w:t>
      </w:r>
      <w:r w:rsidR="003839B2">
        <w:rPr>
          <w:rFonts w:ascii="Arial" w:hAnsi="Arial" w:cs="Arial"/>
          <w:sz w:val="20"/>
          <w:szCs w:val="20"/>
        </w:rPr>
        <w:t xml:space="preserve"> </w:t>
      </w:r>
      <w:r w:rsidRPr="002A37EC">
        <w:rPr>
          <w:rStyle w:val="CuerpodeltextoVersales"/>
          <w:sz w:val="20"/>
          <w:szCs w:val="20"/>
        </w:rPr>
        <w:t>METROPOLITANA DE GUADALAJARA, NO SE PAGÓ COMISIÓN ALGUNA NI SOBREPRECIO</w:t>
      </w:r>
      <w:r w:rsidRPr="002A37EC">
        <w:rPr>
          <w:rFonts w:ascii="Arial" w:hAnsi="Arial" w:cs="Arial"/>
          <w:sz w:val="20"/>
          <w:szCs w:val="20"/>
        </w:rPr>
        <w:t xml:space="preserve">SINO ESTRICTAMENTE LO QUE FUE CONTRATADO CON LA INTERMEDIACIÓN DE </w:t>
      </w:r>
      <w:r w:rsidRPr="002A37EC">
        <w:rPr>
          <w:rStyle w:val="Cuerpodeltexto105pto"/>
          <w:sz w:val="20"/>
          <w:szCs w:val="20"/>
        </w:rPr>
        <w:t xml:space="preserve">COFSA.SI COFSA </w:t>
      </w:r>
      <w:r w:rsidRPr="002A37EC">
        <w:rPr>
          <w:rFonts w:ascii="Arial" w:hAnsi="Arial" w:cs="Arial"/>
          <w:sz w:val="20"/>
          <w:szCs w:val="20"/>
        </w:rPr>
        <w:t xml:space="preserve">HUBIESE COBRADO ALGUNA COMISIÓN A LOS PROVEEDORESMENCIONADOS EN DICHA OBSERVACIÓN, ESA COMISIÓN </w:t>
      </w:r>
      <w:r w:rsidRPr="002A37EC">
        <w:rPr>
          <w:rStyle w:val="Cuerpodeltexto105pto"/>
          <w:sz w:val="20"/>
          <w:szCs w:val="20"/>
        </w:rPr>
        <w:t xml:space="preserve">NO </w:t>
      </w:r>
      <w:r w:rsidRPr="002A37EC">
        <w:rPr>
          <w:rFonts w:ascii="Arial" w:hAnsi="Arial" w:cs="Arial"/>
          <w:sz w:val="20"/>
          <w:szCs w:val="20"/>
        </w:rPr>
        <w:t>FUE TRASLADADA AL FIDEICOMISO.</w:t>
      </w:r>
    </w:p>
    <w:p w:rsidR="002A37EC" w:rsidRPr="002A37EC" w:rsidRDefault="002A37EC" w:rsidP="002A37EC">
      <w:pPr>
        <w:widowControl w:val="0"/>
        <w:spacing w:after="0" w:line="264" w:lineRule="exact"/>
        <w:ind w:left="142" w:right="96"/>
        <w:jc w:val="both"/>
        <w:rPr>
          <w:rFonts w:ascii="Arial" w:hAnsi="Arial" w:cs="Arial"/>
          <w:sz w:val="20"/>
          <w:szCs w:val="20"/>
        </w:rPr>
      </w:pPr>
    </w:p>
    <w:p w:rsidR="002A37EC" w:rsidRDefault="002A37EC" w:rsidP="002A37EC">
      <w:pPr>
        <w:widowControl w:val="0"/>
        <w:spacing w:after="0" w:line="264" w:lineRule="exact"/>
        <w:ind w:left="142" w:right="96"/>
        <w:jc w:val="both"/>
        <w:rPr>
          <w:rFonts w:ascii="Arial" w:hAnsi="Arial" w:cs="Arial"/>
          <w:sz w:val="20"/>
          <w:szCs w:val="20"/>
        </w:rPr>
      </w:pPr>
      <w:r w:rsidRPr="002A37EC">
        <w:rPr>
          <w:rFonts w:ascii="Arial" w:hAnsi="Arial" w:cs="Arial"/>
          <w:sz w:val="20"/>
          <w:szCs w:val="20"/>
        </w:rPr>
        <w:t xml:space="preserve">CABE SEÑALAR QUE EN LA RELACIÓN COMO PROVEEDOR ENTRE </w:t>
      </w:r>
      <w:r w:rsidRPr="002A37EC">
        <w:rPr>
          <w:rStyle w:val="Cuerpodeltexto105pto"/>
          <w:sz w:val="20"/>
          <w:szCs w:val="20"/>
        </w:rPr>
        <w:t xml:space="preserve">COFSA </w:t>
      </w:r>
      <w:r w:rsidRPr="002A37EC">
        <w:rPr>
          <w:rFonts w:ascii="Arial" w:hAnsi="Arial" w:cs="Arial"/>
          <w:sz w:val="20"/>
          <w:szCs w:val="20"/>
        </w:rPr>
        <w:t xml:space="preserve">Y EL FIDEICOMISO DE TURISMO DE LA ZONA METROPOLITANA DE GUADALAJARA, EL FIDEICOMISO SOLO HA PAGADO EL VALOR DE LAS FACTURAS POR SERVICIOS, SINPAGAR UN PESO DE MÁS POR COBRO DE COMISIÓN, POR LO QUE EL FIDEICOMISO NO PAGÓ COMISIÓN ALGUNA A </w:t>
      </w:r>
      <w:r w:rsidRPr="002A37EC">
        <w:rPr>
          <w:rStyle w:val="Cuerpodeltexto105pto"/>
          <w:sz w:val="20"/>
          <w:szCs w:val="20"/>
        </w:rPr>
        <w:t xml:space="preserve">COFSA, </w:t>
      </w:r>
      <w:r w:rsidRPr="002A37EC">
        <w:rPr>
          <w:rFonts w:ascii="Arial" w:hAnsi="Arial" w:cs="Arial"/>
          <w:sz w:val="20"/>
          <w:szCs w:val="20"/>
        </w:rPr>
        <w:t xml:space="preserve">QUEDANDO A DISCRECIÓN DE </w:t>
      </w:r>
      <w:r w:rsidRPr="002A37EC">
        <w:rPr>
          <w:rStyle w:val="Cuerpodeltexto105pto"/>
          <w:sz w:val="20"/>
          <w:szCs w:val="20"/>
        </w:rPr>
        <w:t xml:space="preserve">COFSA </w:t>
      </w:r>
      <w:r w:rsidRPr="002A37EC">
        <w:rPr>
          <w:rFonts w:ascii="Arial" w:hAnsi="Arial" w:cs="Arial"/>
          <w:sz w:val="20"/>
          <w:szCs w:val="20"/>
        </w:rPr>
        <w:t>LA RELACIÓN QUE EXISTE COMO CLIENTE-PROVEEDOR DE ESTA ÚLTIMA CON LAS EMPRESAS COMERCIALES.</w:t>
      </w:r>
    </w:p>
    <w:sectPr w:rsidR="002A37EC" w:rsidSect="002A37EC">
      <w:headerReference w:type="default" r:id="rId7"/>
      <w:footerReference w:type="default" r:id="rId8"/>
      <w:pgSz w:w="12242" w:h="20163" w:code="5"/>
      <w:pgMar w:top="1418" w:right="1009" w:bottom="970" w:left="1497" w:header="0" w:footer="6" w:gutter="0"/>
      <w:pgNumType w:start="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A06" w:rsidRDefault="00EB2A06" w:rsidP="004A7110">
      <w:pPr>
        <w:spacing w:after="0" w:line="240" w:lineRule="auto"/>
      </w:pPr>
      <w:r>
        <w:separator/>
      </w:r>
    </w:p>
  </w:endnote>
  <w:endnote w:type="continuationSeparator" w:id="1">
    <w:p w:rsidR="00EB2A06" w:rsidRDefault="00EB2A06" w:rsidP="004A7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C3" w:rsidRDefault="00BF2E68">
    <w:pPr>
      <w:rPr>
        <w:sz w:val="2"/>
        <w:szCs w:val="2"/>
      </w:rPr>
    </w:pPr>
    <w:r w:rsidRPr="00BF2E68">
      <w:rPr>
        <w:noProof/>
        <w:lang w:eastAsia="es-MX"/>
      </w:rPr>
      <w:pict>
        <v:shapetype id="_x0000_t202" coordsize="21600,21600" o:spt="202" path="m,l,21600r21600,l21600,xe">
          <v:stroke joinstyle="miter"/>
          <v:path gradientshapeok="t" o:connecttype="rect"/>
        </v:shapetype>
        <v:shape id="Text Box 10" o:spid="_x0000_s24577" type="#_x0000_t202" style="position:absolute;margin-left:54.6pt;margin-top:775.7pt;width:138.95pt;height:19.5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VDrAIAALA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" filled="f" stroked="f">
          <v:textbox style="mso-fit-shape-to-text:t" inset="0,0,0,0">
            <w:txbxContent>
              <w:p w:rsidR="00CC38C3" w:rsidRDefault="00EB2A06">
                <w:pPr>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A06" w:rsidRDefault="00EB2A06" w:rsidP="004A7110">
      <w:pPr>
        <w:spacing w:after="0" w:line="240" w:lineRule="auto"/>
      </w:pPr>
      <w:r>
        <w:separator/>
      </w:r>
    </w:p>
  </w:footnote>
  <w:footnote w:type="continuationSeparator" w:id="1">
    <w:p w:rsidR="00EB2A06" w:rsidRDefault="00EB2A06" w:rsidP="004A71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10" w:rsidRDefault="004A7110" w:rsidP="006F44EF">
    <w:pPr>
      <w:pStyle w:val="Encabezado"/>
      <w:jc w:val="center"/>
    </w:pPr>
  </w:p>
  <w:p w:rsidR="004A7110" w:rsidRDefault="004A711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85A4D"/>
    <w:multiLevelType w:val="multilevel"/>
    <w:tmpl w:val="2DC8C5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584F6A"/>
    <w:multiLevelType w:val="multilevel"/>
    <w:tmpl w:val="D782173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63432E"/>
    <w:multiLevelType w:val="multilevel"/>
    <w:tmpl w:val="EAE880A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24"/>
    </o:shapelayout>
  </w:hdrShapeDefaults>
  <w:footnotePr>
    <w:footnote w:id="0"/>
    <w:footnote w:id="1"/>
  </w:footnotePr>
  <w:endnotePr>
    <w:endnote w:id="0"/>
    <w:endnote w:id="1"/>
  </w:endnotePr>
  <w:compat/>
  <w:rsids>
    <w:rsidRoot w:val="009119BA"/>
    <w:rsid w:val="000500DF"/>
    <w:rsid w:val="00051F4B"/>
    <w:rsid w:val="0008029C"/>
    <w:rsid w:val="001C63AA"/>
    <w:rsid w:val="00226ACF"/>
    <w:rsid w:val="002A37EC"/>
    <w:rsid w:val="002C5E16"/>
    <w:rsid w:val="002D6395"/>
    <w:rsid w:val="00352356"/>
    <w:rsid w:val="003839B2"/>
    <w:rsid w:val="004521A8"/>
    <w:rsid w:val="004911C4"/>
    <w:rsid w:val="00497FA2"/>
    <w:rsid w:val="004A0690"/>
    <w:rsid w:val="004A7110"/>
    <w:rsid w:val="005B667E"/>
    <w:rsid w:val="006F44EF"/>
    <w:rsid w:val="008D5902"/>
    <w:rsid w:val="009119BA"/>
    <w:rsid w:val="009538C9"/>
    <w:rsid w:val="009860CE"/>
    <w:rsid w:val="009B6587"/>
    <w:rsid w:val="009C4F09"/>
    <w:rsid w:val="00A32AE6"/>
    <w:rsid w:val="00A64E0B"/>
    <w:rsid w:val="00B06A99"/>
    <w:rsid w:val="00BB2228"/>
    <w:rsid w:val="00BF2E68"/>
    <w:rsid w:val="00C177D0"/>
    <w:rsid w:val="00D53D5C"/>
    <w:rsid w:val="00D66841"/>
    <w:rsid w:val="00E63399"/>
    <w:rsid w:val="00EB2A06"/>
    <w:rsid w:val="00F45965"/>
    <w:rsid w:val="00FC2F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6684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D66841"/>
    <w:rPr>
      <w:rFonts w:ascii="Arial" w:eastAsia="Times New Roman" w:hAnsi="Arial" w:cs="Times New Roman"/>
      <w:sz w:val="24"/>
      <w:szCs w:val="20"/>
      <w:lang w:eastAsia="es-ES"/>
    </w:rPr>
  </w:style>
  <w:style w:type="character" w:customStyle="1" w:styleId="Cuerpodeltexto">
    <w:name w:val="Cuerpo del texto_"/>
    <w:basedOn w:val="Fuentedeprrafopredeter"/>
    <w:link w:val="Cuerpodeltexto0"/>
    <w:rsid w:val="005B667E"/>
    <w:rPr>
      <w:rFonts w:ascii="Arial" w:eastAsia="Arial" w:hAnsi="Arial" w:cs="Arial"/>
      <w:sz w:val="17"/>
      <w:szCs w:val="17"/>
      <w:shd w:val="clear" w:color="auto" w:fill="FFFFFF"/>
    </w:rPr>
  </w:style>
  <w:style w:type="character" w:customStyle="1" w:styleId="CuerpodeltextoTimesNewRoman">
    <w:name w:val="Cuerpo del texto + Times New Roman"/>
    <w:aliases w:val="11.5 pto,Negrita,Encabezamiento o pie de página + Consolas,80.5 pto,Espaciado -5 pto,Encabezamiento o pie de página + Century Gothic,8 pto"/>
    <w:basedOn w:val="Cuerpodeltexto"/>
    <w:rsid w:val="005B667E"/>
    <w:rPr>
      <w:rFonts w:ascii="Times New Roman" w:eastAsia="Times New Roman" w:hAnsi="Times New Roman" w:cs="Times New Roman"/>
      <w:b/>
      <w:bCs/>
      <w:color w:val="000000"/>
      <w:spacing w:val="0"/>
      <w:w w:val="100"/>
      <w:position w:val="0"/>
      <w:sz w:val="23"/>
      <w:szCs w:val="23"/>
      <w:shd w:val="clear" w:color="auto" w:fill="FFFFFF"/>
      <w:lang w:val="es-ES"/>
    </w:rPr>
  </w:style>
  <w:style w:type="character" w:customStyle="1" w:styleId="Cuerpodeltexto105pto">
    <w:name w:val="Cuerpo del texto + 10.5 pto"/>
    <w:basedOn w:val="Cuerpodeltexto"/>
    <w:rsid w:val="005B667E"/>
    <w:rPr>
      <w:rFonts w:ascii="Arial" w:eastAsia="Arial" w:hAnsi="Arial" w:cs="Arial"/>
      <w:color w:val="000000"/>
      <w:spacing w:val="0"/>
      <w:w w:val="100"/>
      <w:position w:val="0"/>
      <w:sz w:val="21"/>
      <w:szCs w:val="21"/>
      <w:shd w:val="clear" w:color="auto" w:fill="FFFFFF"/>
      <w:lang w:val="es-ES"/>
    </w:rPr>
  </w:style>
  <w:style w:type="character" w:customStyle="1" w:styleId="CuerpodeltextoVersales">
    <w:name w:val="Cuerpo del texto + Versales"/>
    <w:basedOn w:val="Cuerpodeltexto"/>
    <w:rsid w:val="005B667E"/>
    <w:rPr>
      <w:rFonts w:ascii="Arial" w:eastAsia="Arial" w:hAnsi="Arial" w:cs="Arial"/>
      <w:smallCaps/>
      <w:color w:val="000000"/>
      <w:spacing w:val="0"/>
      <w:w w:val="100"/>
      <w:position w:val="0"/>
      <w:sz w:val="17"/>
      <w:szCs w:val="17"/>
      <w:shd w:val="clear" w:color="auto" w:fill="FFFFFF"/>
      <w:lang w:val="es-ES"/>
    </w:rPr>
  </w:style>
  <w:style w:type="character" w:customStyle="1" w:styleId="CuerpodeltextoNegrita">
    <w:name w:val="Cuerpo del texto + Negrita"/>
    <w:basedOn w:val="Cuerpodeltexto"/>
    <w:rsid w:val="005B667E"/>
    <w:rPr>
      <w:rFonts w:ascii="Arial" w:eastAsia="Arial" w:hAnsi="Arial" w:cs="Arial"/>
      <w:b/>
      <w:bCs/>
      <w:color w:val="000000"/>
      <w:spacing w:val="0"/>
      <w:w w:val="100"/>
      <w:position w:val="0"/>
      <w:sz w:val="17"/>
      <w:szCs w:val="17"/>
      <w:shd w:val="clear" w:color="auto" w:fill="FFFFFF"/>
      <w:lang w:val="es-ES"/>
    </w:rPr>
  </w:style>
  <w:style w:type="paragraph" w:customStyle="1" w:styleId="Cuerpodeltexto0">
    <w:name w:val="Cuerpo del texto"/>
    <w:basedOn w:val="Normal"/>
    <w:link w:val="Cuerpodeltexto"/>
    <w:rsid w:val="005B667E"/>
    <w:pPr>
      <w:widowControl w:val="0"/>
      <w:shd w:val="clear" w:color="auto" w:fill="FFFFFF"/>
      <w:spacing w:after="180" w:line="259" w:lineRule="exact"/>
      <w:ind w:hanging="380"/>
      <w:jc w:val="both"/>
    </w:pPr>
    <w:rPr>
      <w:rFonts w:ascii="Arial" w:eastAsia="Arial" w:hAnsi="Arial" w:cs="Arial"/>
      <w:sz w:val="17"/>
      <w:szCs w:val="17"/>
    </w:rPr>
  </w:style>
  <w:style w:type="paragraph" w:styleId="Prrafodelista">
    <w:name w:val="List Paragraph"/>
    <w:basedOn w:val="Normal"/>
    <w:uiPriority w:val="34"/>
    <w:qFormat/>
    <w:rsid w:val="00BB2228"/>
    <w:pPr>
      <w:spacing w:after="0" w:line="240" w:lineRule="auto"/>
      <w:ind w:left="708"/>
    </w:pPr>
    <w:rPr>
      <w:rFonts w:ascii="Times New Roman" w:eastAsia="Times New Roman" w:hAnsi="Times New Roman" w:cs="Times New Roman"/>
      <w:sz w:val="24"/>
      <w:szCs w:val="24"/>
      <w:lang w:val="es-ES" w:eastAsia="es-ES"/>
    </w:rPr>
  </w:style>
  <w:style w:type="character" w:customStyle="1" w:styleId="Cuerpodeltexto2">
    <w:name w:val="Cuerpo del texto (2)_"/>
    <w:basedOn w:val="Fuentedeprrafopredeter"/>
    <w:link w:val="Cuerpodeltexto20"/>
    <w:rsid w:val="001C63AA"/>
    <w:rPr>
      <w:rFonts w:ascii="Arial" w:eastAsia="Arial" w:hAnsi="Arial" w:cs="Arial"/>
      <w:b/>
      <w:bCs/>
      <w:sz w:val="16"/>
      <w:szCs w:val="16"/>
      <w:shd w:val="clear" w:color="auto" w:fill="FFFFFF"/>
    </w:rPr>
  </w:style>
  <w:style w:type="character" w:customStyle="1" w:styleId="Encabezamientoopiedepgina">
    <w:name w:val="Encabezamiento o pie de página_"/>
    <w:basedOn w:val="Fuentedeprrafopredeter"/>
    <w:rsid w:val="001C63AA"/>
    <w:rPr>
      <w:rFonts w:ascii="Arial" w:eastAsia="Arial" w:hAnsi="Arial" w:cs="Arial"/>
      <w:b w:val="0"/>
      <w:bCs w:val="0"/>
      <w:i w:val="0"/>
      <w:iCs w:val="0"/>
      <w:smallCaps w:val="0"/>
      <w:strike w:val="0"/>
      <w:sz w:val="17"/>
      <w:szCs w:val="17"/>
      <w:u w:val="none"/>
    </w:rPr>
  </w:style>
  <w:style w:type="character" w:customStyle="1" w:styleId="Encabezamientoopiedepgina0">
    <w:name w:val="Encabezamiento o pie de página"/>
    <w:basedOn w:val="Encabezamientoopiedepgina"/>
    <w:rsid w:val="001C63AA"/>
    <w:rPr>
      <w:rFonts w:ascii="Arial" w:eastAsia="Arial" w:hAnsi="Arial" w:cs="Arial"/>
      <w:b w:val="0"/>
      <w:bCs w:val="0"/>
      <w:i w:val="0"/>
      <w:iCs w:val="0"/>
      <w:smallCaps w:val="0"/>
      <w:strike w:val="0"/>
      <w:color w:val="000000"/>
      <w:spacing w:val="0"/>
      <w:w w:val="100"/>
      <w:position w:val="0"/>
      <w:sz w:val="17"/>
      <w:szCs w:val="17"/>
      <w:u w:val="none"/>
      <w:lang w:val="es-ES"/>
    </w:rPr>
  </w:style>
  <w:style w:type="character" w:customStyle="1" w:styleId="Cuerpodeltexto6">
    <w:name w:val="Cuerpo del texto (6)_"/>
    <w:basedOn w:val="Fuentedeprrafopredeter"/>
    <w:rsid w:val="001C63AA"/>
    <w:rPr>
      <w:rFonts w:ascii="Arial" w:eastAsia="Arial" w:hAnsi="Arial" w:cs="Arial"/>
      <w:b w:val="0"/>
      <w:bCs w:val="0"/>
      <w:i w:val="0"/>
      <w:iCs w:val="0"/>
      <w:smallCaps w:val="0"/>
      <w:strike w:val="0"/>
      <w:sz w:val="17"/>
      <w:szCs w:val="17"/>
      <w:u w:val="none"/>
    </w:rPr>
  </w:style>
  <w:style w:type="character" w:customStyle="1" w:styleId="Cuerpodeltexto6Versales">
    <w:name w:val="Cuerpo del texto (6) + Versales"/>
    <w:basedOn w:val="Cuerpodeltexto6"/>
    <w:rsid w:val="001C63AA"/>
    <w:rPr>
      <w:rFonts w:ascii="Arial" w:eastAsia="Arial" w:hAnsi="Arial" w:cs="Arial"/>
      <w:b w:val="0"/>
      <w:bCs w:val="0"/>
      <w:i w:val="0"/>
      <w:iCs w:val="0"/>
      <w:smallCaps/>
      <w:strike w:val="0"/>
      <w:color w:val="000000"/>
      <w:spacing w:val="0"/>
      <w:w w:val="100"/>
      <w:position w:val="0"/>
      <w:sz w:val="17"/>
      <w:szCs w:val="17"/>
      <w:u w:val="none"/>
      <w:lang w:val="es-ES"/>
    </w:rPr>
  </w:style>
  <w:style w:type="character" w:customStyle="1" w:styleId="Cuerpodeltexto60">
    <w:name w:val="Cuerpo del texto (6)"/>
    <w:basedOn w:val="Cuerpodeltexto6"/>
    <w:rsid w:val="001C63AA"/>
    <w:rPr>
      <w:rFonts w:ascii="Arial" w:eastAsia="Arial" w:hAnsi="Arial" w:cs="Arial"/>
      <w:b w:val="0"/>
      <w:bCs w:val="0"/>
      <w:i w:val="0"/>
      <w:iCs w:val="0"/>
      <w:smallCaps w:val="0"/>
      <w:strike w:val="0"/>
      <w:color w:val="000000"/>
      <w:spacing w:val="0"/>
      <w:w w:val="100"/>
      <w:position w:val="0"/>
      <w:sz w:val="17"/>
      <w:szCs w:val="17"/>
      <w:u w:val="none"/>
      <w:lang w:val="es-ES"/>
    </w:rPr>
  </w:style>
  <w:style w:type="character" w:customStyle="1" w:styleId="Ttulo3">
    <w:name w:val="Título #3_"/>
    <w:basedOn w:val="Fuentedeprrafopredeter"/>
    <w:rsid w:val="001C63AA"/>
    <w:rPr>
      <w:rFonts w:ascii="Times New Roman" w:eastAsia="Times New Roman" w:hAnsi="Times New Roman" w:cs="Times New Roman"/>
      <w:b/>
      <w:bCs/>
      <w:i w:val="0"/>
      <w:iCs w:val="0"/>
      <w:smallCaps w:val="0"/>
      <w:strike w:val="0"/>
      <w:spacing w:val="-70"/>
      <w:sz w:val="156"/>
      <w:szCs w:val="156"/>
      <w:u w:val="none"/>
    </w:rPr>
  </w:style>
  <w:style w:type="character" w:customStyle="1" w:styleId="Ttulo30">
    <w:name w:val="Título #3"/>
    <w:basedOn w:val="Ttulo3"/>
    <w:rsid w:val="001C63AA"/>
    <w:rPr>
      <w:rFonts w:ascii="Times New Roman" w:eastAsia="Times New Roman" w:hAnsi="Times New Roman" w:cs="Times New Roman"/>
      <w:b/>
      <w:bCs/>
      <w:i w:val="0"/>
      <w:iCs w:val="0"/>
      <w:smallCaps w:val="0"/>
      <w:strike w:val="0"/>
      <w:color w:val="000000"/>
      <w:spacing w:val="-70"/>
      <w:w w:val="100"/>
      <w:position w:val="0"/>
      <w:sz w:val="156"/>
      <w:szCs w:val="156"/>
      <w:u w:val="none"/>
      <w:lang w:val="es-ES"/>
    </w:rPr>
  </w:style>
  <w:style w:type="paragraph" w:customStyle="1" w:styleId="Cuerpodeltexto20">
    <w:name w:val="Cuerpo del texto (2)"/>
    <w:basedOn w:val="Normal"/>
    <w:link w:val="Cuerpodeltexto2"/>
    <w:rsid w:val="001C63AA"/>
    <w:pPr>
      <w:widowControl w:val="0"/>
      <w:shd w:val="clear" w:color="auto" w:fill="FFFFFF"/>
      <w:spacing w:after="0" w:line="0" w:lineRule="atLeast"/>
    </w:pPr>
    <w:rPr>
      <w:rFonts w:ascii="Arial" w:eastAsia="Arial" w:hAnsi="Arial" w:cs="Arial"/>
      <w:b/>
      <w:bCs/>
      <w:sz w:val="16"/>
      <w:szCs w:val="16"/>
    </w:rPr>
  </w:style>
  <w:style w:type="paragraph" w:styleId="Encabezado">
    <w:name w:val="header"/>
    <w:basedOn w:val="Normal"/>
    <w:link w:val="EncabezadoCar"/>
    <w:uiPriority w:val="99"/>
    <w:unhideWhenUsed/>
    <w:rsid w:val="004A71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110"/>
  </w:style>
  <w:style w:type="paragraph" w:styleId="Piedepgina">
    <w:name w:val="footer"/>
    <w:basedOn w:val="Normal"/>
    <w:link w:val="PiedepginaCar"/>
    <w:uiPriority w:val="99"/>
    <w:unhideWhenUsed/>
    <w:rsid w:val="004A71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7110"/>
  </w:style>
  <w:style w:type="character" w:customStyle="1" w:styleId="Cuerpodeltexto7">
    <w:name w:val="Cuerpo del texto (7)_"/>
    <w:basedOn w:val="Fuentedeprrafopredeter"/>
    <w:rsid w:val="00F45965"/>
    <w:rPr>
      <w:rFonts w:ascii="Arial" w:eastAsia="Arial" w:hAnsi="Arial" w:cs="Arial"/>
      <w:b/>
      <w:bCs/>
      <w:i w:val="0"/>
      <w:iCs w:val="0"/>
      <w:smallCaps w:val="0"/>
      <w:strike w:val="0"/>
      <w:sz w:val="17"/>
      <w:szCs w:val="17"/>
      <w:u w:val="none"/>
    </w:rPr>
  </w:style>
  <w:style w:type="character" w:customStyle="1" w:styleId="Cuerpodeltexto70">
    <w:name w:val="Cuerpo del texto (7)"/>
    <w:basedOn w:val="Cuerpodeltexto7"/>
    <w:rsid w:val="00F45965"/>
    <w:rPr>
      <w:rFonts w:ascii="Arial" w:eastAsia="Arial" w:hAnsi="Arial" w:cs="Arial"/>
      <w:b/>
      <w:bCs/>
      <w:i w:val="0"/>
      <w:iCs w:val="0"/>
      <w:smallCaps w:val="0"/>
      <w:strike w:val="0"/>
      <w:color w:val="000000"/>
      <w:spacing w:val="0"/>
      <w:w w:val="100"/>
      <w:position w:val="0"/>
      <w:sz w:val="17"/>
      <w:szCs w:val="17"/>
      <w:u w:val="single"/>
      <w:lang w:val="es-ES"/>
    </w:rPr>
  </w:style>
  <w:style w:type="character" w:customStyle="1" w:styleId="Cuerpodeltexto3Espaciado2pto">
    <w:name w:val="Cuerpo del texto (3) + Espaciado 2 pto"/>
    <w:basedOn w:val="Fuentedeprrafopredeter"/>
    <w:rsid w:val="00C177D0"/>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es-ES"/>
    </w:rPr>
  </w:style>
  <w:style w:type="character" w:customStyle="1" w:styleId="Cuerpodeltexto6105pto">
    <w:name w:val="Cuerpo del texto (6) + 10.5 pto"/>
    <w:basedOn w:val="Cuerpodeltexto6"/>
    <w:rsid w:val="00C177D0"/>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6Cursiva">
    <w:name w:val="Cuerpo del texto (6) + Cursiva"/>
    <w:basedOn w:val="Cuerpodeltexto6"/>
    <w:rsid w:val="00C177D0"/>
    <w:rPr>
      <w:rFonts w:ascii="Arial" w:eastAsia="Arial" w:hAnsi="Arial" w:cs="Arial"/>
      <w:b w:val="0"/>
      <w:bCs w:val="0"/>
      <w:i/>
      <w:iCs/>
      <w:smallCaps w:val="0"/>
      <w:strike w:val="0"/>
      <w:color w:val="000000"/>
      <w:spacing w:val="0"/>
      <w:w w:val="100"/>
      <w:position w:val="0"/>
      <w:sz w:val="17"/>
      <w:szCs w:val="17"/>
      <w:u w:val="none"/>
      <w:lang w:val="es-ES"/>
    </w:rPr>
  </w:style>
  <w:style w:type="character" w:customStyle="1" w:styleId="Cuerpodeltexto6Negrita">
    <w:name w:val="Cuerpo del texto (6) + Negrita"/>
    <w:basedOn w:val="Cuerpodeltexto6"/>
    <w:rsid w:val="00C177D0"/>
    <w:rPr>
      <w:rFonts w:ascii="Arial" w:eastAsia="Arial" w:hAnsi="Arial" w:cs="Arial"/>
      <w:b/>
      <w:bCs/>
      <w:i w:val="0"/>
      <w:iCs w:val="0"/>
      <w:smallCaps w:val="0"/>
      <w:strike w:val="0"/>
      <w:color w:val="000000"/>
      <w:spacing w:val="0"/>
      <w:w w:val="100"/>
      <w:position w:val="0"/>
      <w:sz w:val="17"/>
      <w:szCs w:val="17"/>
      <w:u w:val="none"/>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Julio</cp:lastModifiedBy>
  <cp:revision>22</cp:revision>
  <dcterms:created xsi:type="dcterms:W3CDTF">2014-05-02T19:52:00Z</dcterms:created>
  <dcterms:modified xsi:type="dcterms:W3CDTF">2019-01-07T17:56:00Z</dcterms:modified>
</cp:coreProperties>
</file>